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2176C" w14:textId="77777777"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proofErr w:type="spellStart"/>
      <w:r w:rsidR="00892E1E">
        <w:rPr>
          <w:color w:val="3399FF"/>
        </w:rPr>
        <w:t>аласы</w:t>
      </w:r>
      <w:proofErr w:type="spellEnd"/>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город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14:paraId="20E9839F" w14:textId="3FE87150" w:rsidR="00EE69B8" w:rsidRPr="00DE3DFA" w:rsidRDefault="00EE69B8" w:rsidP="00934587">
      <w:pPr>
        <w:rPr>
          <w:color w:val="3399FF"/>
          <w:sz w:val="28"/>
          <w:lang w:val="kk-KZ"/>
        </w:rPr>
      </w:pPr>
    </w:p>
    <w:p w14:paraId="534FE83F" w14:textId="72E4DB50" w:rsidR="00DE3DFA" w:rsidRDefault="00DE3DFA" w:rsidP="00934587">
      <w:pPr>
        <w:rPr>
          <w:color w:val="3399FF"/>
          <w:sz w:val="28"/>
          <w:lang w:val="kk-KZ"/>
        </w:rPr>
      </w:pPr>
    </w:p>
    <w:p w14:paraId="50BE7B1B" w14:textId="77777777" w:rsidR="00DE3DFA" w:rsidRPr="00DE3DFA" w:rsidRDefault="00DE3DFA" w:rsidP="00934587">
      <w:pPr>
        <w:rPr>
          <w:color w:val="3399FF"/>
          <w:sz w:val="28"/>
          <w:lang w:val="kk-KZ"/>
        </w:rPr>
      </w:pPr>
    </w:p>
    <w:p w14:paraId="3E523F4B" w14:textId="77777777" w:rsidR="00DE3DFA" w:rsidRPr="00DE3DFA" w:rsidRDefault="00DE3DFA" w:rsidP="00DE3DFA">
      <w:pPr>
        <w:widowControl w:val="0"/>
        <w:ind w:firstLine="708"/>
        <w:contextualSpacing/>
        <w:jc w:val="center"/>
        <w:rPr>
          <w:b/>
          <w:color w:val="000000"/>
          <w:sz w:val="28"/>
          <w:lang w:val="kk-KZ"/>
        </w:rPr>
      </w:pPr>
      <w:r w:rsidRPr="00DE3DFA">
        <w:rPr>
          <w:rFonts w:eastAsia="Calibri"/>
          <w:b/>
          <w:color w:val="000000"/>
          <w:sz w:val="28"/>
          <w:szCs w:val="28"/>
          <w:lang w:val="kk-KZ"/>
        </w:rPr>
        <w:t>Кейбір бұйрықтарға өзгерістер енгізу туралы</w:t>
      </w:r>
    </w:p>
    <w:p w14:paraId="7452E2C8" w14:textId="77777777" w:rsidR="00DE3DFA" w:rsidRPr="00DE3DFA" w:rsidRDefault="00DE3DFA" w:rsidP="00DE3DFA">
      <w:pPr>
        <w:widowControl w:val="0"/>
        <w:ind w:firstLine="708"/>
        <w:contextualSpacing/>
        <w:jc w:val="both"/>
        <w:rPr>
          <w:b/>
          <w:color w:val="000000"/>
          <w:sz w:val="28"/>
          <w:lang w:val="kk-KZ"/>
        </w:rPr>
      </w:pPr>
    </w:p>
    <w:p w14:paraId="2AD2F7E3" w14:textId="77777777" w:rsidR="00DE3DFA" w:rsidRPr="00DE3DFA" w:rsidRDefault="00DE3DFA" w:rsidP="00DE3DFA">
      <w:pPr>
        <w:widowControl w:val="0"/>
        <w:ind w:firstLine="708"/>
        <w:contextualSpacing/>
        <w:jc w:val="both"/>
        <w:rPr>
          <w:b/>
          <w:color w:val="000000"/>
          <w:sz w:val="28"/>
          <w:lang w:val="kk-KZ"/>
        </w:rPr>
      </w:pPr>
    </w:p>
    <w:p w14:paraId="7A7C8239" w14:textId="77777777" w:rsidR="00DE3DFA" w:rsidRPr="00DE3DFA" w:rsidRDefault="00DE3DFA" w:rsidP="00DE3DFA">
      <w:pPr>
        <w:widowControl w:val="0"/>
        <w:ind w:firstLine="708"/>
        <w:contextualSpacing/>
        <w:jc w:val="both"/>
        <w:rPr>
          <w:b/>
          <w:color w:val="000000"/>
          <w:sz w:val="28"/>
          <w:lang w:val="kk-KZ"/>
        </w:rPr>
      </w:pPr>
      <w:r w:rsidRPr="00DE3DFA">
        <w:rPr>
          <w:b/>
          <w:color w:val="000000"/>
          <w:sz w:val="28"/>
          <w:lang w:val="kk-KZ"/>
        </w:rPr>
        <w:t>БҰЙЫРАМЫН:</w:t>
      </w:r>
    </w:p>
    <w:p w14:paraId="159CBED8" w14:textId="77777777" w:rsidR="00DE3DFA" w:rsidRPr="00DE3DFA" w:rsidRDefault="00DE3DFA" w:rsidP="00DE3DFA">
      <w:pPr>
        <w:widowControl w:val="0"/>
        <w:ind w:firstLine="708"/>
        <w:contextualSpacing/>
        <w:jc w:val="both"/>
        <w:rPr>
          <w:rFonts w:eastAsia="Calibri"/>
          <w:color w:val="000000"/>
          <w:sz w:val="28"/>
          <w:szCs w:val="28"/>
          <w:lang w:val="kk-KZ"/>
        </w:rPr>
      </w:pPr>
      <w:r w:rsidRPr="00DE3DFA">
        <w:rPr>
          <w:rFonts w:eastAsia="Calibri"/>
          <w:color w:val="000000"/>
          <w:sz w:val="28"/>
          <w:szCs w:val="28"/>
          <w:lang w:val="kk-KZ"/>
        </w:rPr>
        <w:t>1. Қоса беріліп отырған өзгерістер енгізілетін кейбір бұйрықтардың тізбесі бекітілсін.</w:t>
      </w:r>
    </w:p>
    <w:p w14:paraId="39521AF1" w14:textId="77777777" w:rsidR="00DE3DFA" w:rsidRPr="00DE3DFA" w:rsidRDefault="00DE3DFA" w:rsidP="00DE3DFA">
      <w:pPr>
        <w:ind w:firstLine="709"/>
        <w:jc w:val="both"/>
        <w:rPr>
          <w:bCs/>
          <w:sz w:val="28"/>
          <w:szCs w:val="28"/>
          <w:lang w:val="kk-KZ"/>
        </w:rPr>
      </w:pPr>
      <w:r w:rsidRPr="00DE3DFA">
        <w:rPr>
          <w:bCs/>
          <w:sz w:val="28"/>
          <w:szCs w:val="28"/>
          <w:lang w:val="kk-KZ"/>
        </w:rPr>
        <w:t>2. Қазақстан Республикасы Ұлттық экономика министрлігінің Кәсіпкерлікті мемлекеттік қолдау және қорғау департаменті заңнамада белгіленген тәртіппен осы бұйрықтың Қазақстан Республикасы Әділет министрлігінде мемлекеттік тіркелуін және оның алғашқы ресми жарияланған күнінен кейін Қазақстан Республикасы Ұлттық экономика министрлігінің интернет-ресурсында орналастырылуын қамтамасыз етсін.</w:t>
      </w:r>
    </w:p>
    <w:p w14:paraId="1DE06B6A" w14:textId="77777777" w:rsidR="00DE3DFA" w:rsidRPr="00DE3DFA" w:rsidRDefault="00DE3DFA" w:rsidP="00DE3DFA">
      <w:pPr>
        <w:widowControl w:val="0"/>
        <w:ind w:firstLine="720"/>
        <w:contextualSpacing/>
        <w:jc w:val="both"/>
        <w:rPr>
          <w:bCs/>
          <w:sz w:val="28"/>
          <w:szCs w:val="28"/>
          <w:lang w:val="kk-KZ"/>
        </w:rPr>
      </w:pPr>
      <w:r w:rsidRPr="00DE3DFA">
        <w:rPr>
          <w:bCs/>
          <w:sz w:val="28"/>
          <w:szCs w:val="28"/>
          <w:lang w:val="kk-KZ"/>
        </w:rPr>
        <w:t>3. Осы бұйрықтың орындалуын бақылау жетекшілік ететін Қазақстан Республикасының Ұлттық экономика вице-министріне жүктелсін.</w:t>
      </w:r>
    </w:p>
    <w:p w14:paraId="45858F82" w14:textId="77777777" w:rsidR="00DE3DFA" w:rsidRPr="00DE3DFA" w:rsidRDefault="00DE3DFA" w:rsidP="00DE3DFA">
      <w:pPr>
        <w:widowControl w:val="0"/>
        <w:ind w:firstLine="720"/>
        <w:contextualSpacing/>
        <w:jc w:val="both"/>
        <w:rPr>
          <w:bCs/>
          <w:color w:val="000000"/>
          <w:spacing w:val="2"/>
          <w:sz w:val="28"/>
          <w:szCs w:val="28"/>
          <w:shd w:val="clear" w:color="auto" w:fill="FFFFFF"/>
          <w:lang w:val="kk-KZ"/>
        </w:rPr>
      </w:pPr>
      <w:r w:rsidRPr="00DE3DFA">
        <w:rPr>
          <w:bCs/>
          <w:sz w:val="28"/>
          <w:szCs w:val="28"/>
          <w:lang w:val="kk-KZ"/>
        </w:rPr>
        <w:t>4. Осы бұйрық 2026 жылғы 12 шілдеден бастап қолданысқа енгізіледі.</w:t>
      </w:r>
    </w:p>
    <w:p w14:paraId="431D05E7" w14:textId="4B7852DF" w:rsidR="00DE3DFA" w:rsidRPr="00DE3DFA" w:rsidRDefault="00DE3DFA" w:rsidP="00934587">
      <w:pPr>
        <w:rPr>
          <w:color w:val="3399FF"/>
          <w:sz w:val="28"/>
          <w:lang w:val="kk-KZ"/>
        </w:rPr>
      </w:pPr>
    </w:p>
    <w:p w14:paraId="396B2821" w14:textId="77777777" w:rsidR="00642211" w:rsidRPr="00DE3DFA" w:rsidRDefault="00642211" w:rsidP="00934587">
      <w:pPr>
        <w:rPr>
          <w:color w:val="3399FF"/>
          <w:sz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23019635" w14:textId="77777777" w:rsidTr="008858D2">
        <w:tc>
          <w:tcPr>
            <w:tcW w:w="3652" w:type="dxa"/>
            <w:hideMark/>
          </w:tcPr>
          <w:p w14:paraId="5EEF4AC2" w14:textId="77777777" w:rsidR="008858D2" w:rsidRDefault="008858D2">
            <w:pPr>
              <w:rPr>
                <w:b/>
                <w:sz w:val="28"/>
                <w:szCs w:val="28"/>
              </w:rPr>
            </w:pPr>
            <w:proofErr w:type="spellStart"/>
            <w:r>
              <w:rPr>
                <w:b/>
                <w:sz w:val="28"/>
                <w:szCs w:val="28"/>
              </w:rPr>
              <w:t>Лауазымы</w:t>
            </w:r>
            <w:proofErr w:type="spellEnd"/>
          </w:p>
        </w:tc>
        <w:tc>
          <w:tcPr>
            <w:tcW w:w="2126" w:type="dxa"/>
          </w:tcPr>
          <w:p w14:paraId="1D13ED57" w14:textId="77777777" w:rsidR="008858D2" w:rsidRDefault="008858D2">
            <w:pPr>
              <w:rPr>
                <w:b/>
                <w:sz w:val="28"/>
                <w:szCs w:val="28"/>
                <w:lang w:val="kk-KZ"/>
              </w:rPr>
            </w:pPr>
          </w:p>
        </w:tc>
        <w:tc>
          <w:tcPr>
            <w:tcW w:w="3152" w:type="dxa"/>
            <w:hideMark/>
          </w:tcPr>
          <w:p w14:paraId="2084D58F" w14:textId="77777777" w:rsidR="008858D2" w:rsidRDefault="00B2298B" w:rsidP="00DE3DFA">
            <w:pPr>
              <w:jc w:val="right"/>
              <w:rPr>
                <w:b/>
                <w:sz w:val="28"/>
                <w:szCs w:val="28"/>
                <w:lang w:val="kk-KZ"/>
              </w:rPr>
            </w:pPr>
            <w:r>
              <w:rPr>
                <w:b/>
                <w:sz w:val="28"/>
                <w:szCs w:val="28"/>
                <w:lang w:val="kk-KZ"/>
              </w:rPr>
              <w:t>Аты-жөні</w:t>
            </w:r>
          </w:p>
        </w:tc>
      </w:tr>
    </w:tbl>
    <w:p w14:paraId="287D555F"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7CF03FD4" w14:textId="70C5951E"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66F69D54"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bookmarkStart w:id="0" w:name="_GoBack"/>
      <w:bookmarkEnd w:id="0"/>
    </w:p>
    <w:p w14:paraId="00957DDD" w14:textId="2FCD9595"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Pr>
          <w:rFonts w:eastAsia="Calibri"/>
          <w:sz w:val="28"/>
          <w:szCs w:val="28"/>
          <w:lang w:val="kk-KZ" w:eastAsia="en-US"/>
        </w:rPr>
        <w:t>«</w:t>
      </w:r>
      <w:r w:rsidRPr="000A1DB9">
        <w:rPr>
          <w:rFonts w:eastAsia="Calibri"/>
          <w:sz w:val="28"/>
          <w:szCs w:val="28"/>
          <w:lang w:val="kk-KZ" w:eastAsia="en-US"/>
        </w:rPr>
        <w:t>КЕЛІСІЛДІ</w:t>
      </w:r>
      <w:r>
        <w:rPr>
          <w:rFonts w:eastAsia="Calibri"/>
          <w:sz w:val="28"/>
          <w:szCs w:val="28"/>
          <w:lang w:val="kk-KZ" w:eastAsia="en-US"/>
        </w:rPr>
        <w:t>»</w:t>
      </w:r>
    </w:p>
    <w:p w14:paraId="020A3419"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0A1DB9">
        <w:rPr>
          <w:rFonts w:eastAsia="Calibri"/>
          <w:sz w:val="28"/>
          <w:szCs w:val="28"/>
          <w:lang w:val="kk-KZ" w:eastAsia="en-US"/>
        </w:rPr>
        <w:t xml:space="preserve">Қазақстан Республикасының </w:t>
      </w:r>
    </w:p>
    <w:p w14:paraId="5C7D4805"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0A1DB9">
        <w:rPr>
          <w:rFonts w:eastAsia="Calibri"/>
          <w:sz w:val="28"/>
          <w:szCs w:val="28"/>
          <w:lang w:val="kk-KZ" w:eastAsia="en-US"/>
        </w:rPr>
        <w:t>Ауыл шаруашылығы министрлігі</w:t>
      </w:r>
    </w:p>
    <w:p w14:paraId="4D40E235"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4D32FC8C"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380F52EA" w14:textId="77777777" w:rsidR="00DE3DFA" w:rsidRPr="000A1D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0A1DB9">
        <w:rPr>
          <w:rFonts w:eastAsia="Calibri"/>
          <w:sz w:val="28"/>
          <w:szCs w:val="28"/>
          <w:lang w:val="kk-KZ" w:eastAsia="en-US"/>
        </w:rPr>
        <w:t>«КЕЛІСІЛДІ»</w:t>
      </w:r>
    </w:p>
    <w:p w14:paraId="3EEC9C7F" w14:textId="77777777" w:rsidR="00DE3DFA" w:rsidRPr="000A1D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0A1DB9">
        <w:rPr>
          <w:rFonts w:eastAsia="Calibri"/>
          <w:sz w:val="28"/>
          <w:szCs w:val="28"/>
          <w:lang w:val="kk-KZ" w:eastAsia="en-US"/>
        </w:rPr>
        <w:t>Қазақстан Республикасы</w:t>
      </w:r>
    </w:p>
    <w:p w14:paraId="163C848A" w14:textId="77777777" w:rsidR="00DE3DFA" w:rsidRPr="000A1D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0A1DB9">
        <w:rPr>
          <w:rFonts w:eastAsia="Calibri"/>
          <w:sz w:val="28"/>
          <w:szCs w:val="28"/>
          <w:lang w:val="kk-KZ" w:eastAsia="en-US"/>
        </w:rPr>
        <w:t>Еңбек және халықты әлеуметтік</w:t>
      </w:r>
    </w:p>
    <w:p w14:paraId="2AB551CA"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0A1DB9">
        <w:rPr>
          <w:rFonts w:eastAsia="Calibri"/>
          <w:sz w:val="28"/>
          <w:szCs w:val="28"/>
          <w:lang w:val="kk-KZ" w:eastAsia="en-US"/>
        </w:rPr>
        <w:t>қорғау министрлігі</w:t>
      </w:r>
    </w:p>
    <w:p w14:paraId="090F79F1"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31C5D7F0"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0DF9CD4F"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Pr>
          <w:rFonts w:eastAsia="Calibri"/>
          <w:sz w:val="28"/>
          <w:szCs w:val="28"/>
          <w:lang w:val="kk-KZ" w:eastAsia="en-US"/>
        </w:rPr>
        <w:lastRenderedPageBreak/>
        <w:t>«</w:t>
      </w:r>
      <w:r w:rsidRPr="00E33C13">
        <w:rPr>
          <w:rFonts w:eastAsia="Calibri"/>
          <w:sz w:val="28"/>
          <w:szCs w:val="28"/>
          <w:lang w:val="kk-KZ" w:eastAsia="en-US"/>
        </w:rPr>
        <w:t>КЕЛІСІЛДІ</w:t>
      </w:r>
      <w:r>
        <w:rPr>
          <w:rFonts w:eastAsia="Calibri"/>
          <w:sz w:val="28"/>
          <w:szCs w:val="28"/>
          <w:lang w:val="kk-KZ" w:eastAsia="en-US"/>
        </w:rPr>
        <w:t>»</w:t>
      </w:r>
    </w:p>
    <w:p w14:paraId="43460F3D"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E33C13">
        <w:rPr>
          <w:rFonts w:eastAsia="Calibri"/>
          <w:sz w:val="28"/>
          <w:szCs w:val="28"/>
          <w:lang w:val="kk-KZ" w:eastAsia="en-US"/>
        </w:rPr>
        <w:t xml:space="preserve">Қазақстан Республикасының </w:t>
      </w:r>
    </w:p>
    <w:p w14:paraId="71C37232"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E33C13">
        <w:rPr>
          <w:rFonts w:eastAsia="Calibri"/>
          <w:sz w:val="28"/>
          <w:szCs w:val="28"/>
          <w:lang w:val="kk-KZ" w:eastAsia="en-US"/>
        </w:rPr>
        <w:t xml:space="preserve">Жасанды интеллект және </w:t>
      </w:r>
    </w:p>
    <w:p w14:paraId="7200DC9A"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E33C13">
        <w:rPr>
          <w:rFonts w:eastAsia="Calibri"/>
          <w:sz w:val="28"/>
          <w:szCs w:val="28"/>
          <w:lang w:val="kk-KZ" w:eastAsia="en-US"/>
        </w:rPr>
        <w:t>цифрлық даму министрлігі</w:t>
      </w:r>
    </w:p>
    <w:p w14:paraId="261BE447"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171133AA"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09F7B942"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Pr>
          <w:rFonts w:eastAsia="Calibri"/>
          <w:sz w:val="28"/>
          <w:szCs w:val="28"/>
          <w:lang w:val="kk-KZ" w:eastAsia="en-US"/>
        </w:rPr>
        <w:t>«</w:t>
      </w:r>
      <w:r w:rsidRPr="00E33C13">
        <w:rPr>
          <w:rFonts w:eastAsia="Calibri"/>
          <w:sz w:val="28"/>
          <w:szCs w:val="28"/>
          <w:lang w:val="kk-KZ" w:eastAsia="en-US"/>
        </w:rPr>
        <w:t>КЕЛІСІЛДІ</w:t>
      </w:r>
      <w:r>
        <w:rPr>
          <w:rFonts w:eastAsia="Calibri"/>
          <w:sz w:val="28"/>
          <w:szCs w:val="28"/>
          <w:lang w:val="kk-KZ" w:eastAsia="en-US"/>
        </w:rPr>
        <w:t>»</w:t>
      </w:r>
    </w:p>
    <w:p w14:paraId="7F8ACACD"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Қазақстан Республикасы</w:t>
      </w:r>
    </w:p>
    <w:p w14:paraId="0A9312A9"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Қаржы министрлігі</w:t>
      </w:r>
    </w:p>
    <w:p w14:paraId="473F9E5B"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6EAAF567"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2F956349" w14:textId="77777777" w:rsidR="00DE3DFA" w:rsidRPr="00F2154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F21549">
        <w:rPr>
          <w:rFonts w:eastAsia="Calibri"/>
          <w:sz w:val="28"/>
          <w:szCs w:val="28"/>
          <w:lang w:val="kk-KZ" w:eastAsia="en-US"/>
        </w:rPr>
        <w:t>«КЕЛІСІЛДІ»</w:t>
      </w:r>
    </w:p>
    <w:p w14:paraId="110EAC88"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F21549">
        <w:rPr>
          <w:rFonts w:eastAsia="Calibri"/>
          <w:sz w:val="28"/>
          <w:szCs w:val="28"/>
          <w:lang w:val="kk-KZ" w:eastAsia="en-US"/>
        </w:rPr>
        <w:t>Қазақстан</w:t>
      </w:r>
      <w:r>
        <w:rPr>
          <w:rFonts w:eastAsia="Calibri"/>
          <w:sz w:val="28"/>
          <w:szCs w:val="28"/>
          <w:lang w:val="kk-KZ" w:eastAsia="en-US"/>
        </w:rPr>
        <w:t xml:space="preserve"> Республикасының</w:t>
      </w:r>
    </w:p>
    <w:p w14:paraId="7AFD9C0B"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r w:rsidRPr="00F21549">
        <w:rPr>
          <w:rFonts w:eastAsia="Calibri"/>
          <w:sz w:val="28"/>
          <w:szCs w:val="28"/>
          <w:lang w:val="kk-KZ" w:eastAsia="en-US"/>
        </w:rPr>
        <w:t>Өнеркәсіп және құрылыс министрлігі</w:t>
      </w:r>
    </w:p>
    <w:p w14:paraId="6E584C80"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4C7BCA1A"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44052E2C"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Pr>
          <w:rFonts w:eastAsia="Calibri"/>
          <w:sz w:val="28"/>
          <w:szCs w:val="28"/>
          <w:lang w:val="kk-KZ" w:eastAsia="en-US"/>
        </w:rPr>
        <w:t>«</w:t>
      </w:r>
      <w:r w:rsidRPr="00E33C13">
        <w:rPr>
          <w:rFonts w:eastAsia="Calibri"/>
          <w:sz w:val="28"/>
          <w:szCs w:val="28"/>
          <w:lang w:val="kk-KZ" w:eastAsia="en-US"/>
        </w:rPr>
        <w:t>КЕЛІСІЛДІ</w:t>
      </w:r>
      <w:r>
        <w:rPr>
          <w:rFonts w:eastAsia="Calibri"/>
          <w:sz w:val="28"/>
          <w:szCs w:val="28"/>
          <w:lang w:val="kk-KZ" w:eastAsia="en-US"/>
        </w:rPr>
        <w:t>»</w:t>
      </w:r>
    </w:p>
    <w:p w14:paraId="15C928F3"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Қазақстан Республикасы</w:t>
      </w:r>
    </w:p>
    <w:p w14:paraId="6134B962"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Сауда және интеграция министрлігі</w:t>
      </w:r>
    </w:p>
    <w:p w14:paraId="3EB8CCE7"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52998DC3"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67E0557E"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Pr>
          <w:rFonts w:eastAsia="Calibri"/>
          <w:sz w:val="28"/>
          <w:szCs w:val="28"/>
          <w:lang w:val="kk-KZ" w:eastAsia="en-US"/>
        </w:rPr>
        <w:t>«</w:t>
      </w:r>
      <w:r w:rsidRPr="00E33C13">
        <w:rPr>
          <w:rFonts w:eastAsia="Calibri"/>
          <w:sz w:val="28"/>
          <w:szCs w:val="28"/>
          <w:lang w:val="kk-KZ" w:eastAsia="en-US"/>
        </w:rPr>
        <w:t>КЕЛІСІЛДІ</w:t>
      </w:r>
      <w:r>
        <w:rPr>
          <w:rFonts w:eastAsia="Calibri"/>
          <w:sz w:val="28"/>
          <w:szCs w:val="28"/>
          <w:lang w:val="kk-KZ" w:eastAsia="en-US"/>
        </w:rPr>
        <w:t>»</w:t>
      </w:r>
    </w:p>
    <w:p w14:paraId="243CB2F1"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Қазақстан Республикасы</w:t>
      </w:r>
    </w:p>
    <w:p w14:paraId="47A99E2B"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Сыртқы істер министрлігі</w:t>
      </w:r>
    </w:p>
    <w:p w14:paraId="5125B08F"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2DF34F18"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6A2E09D5"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Pr>
          <w:rFonts w:eastAsia="Calibri"/>
          <w:sz w:val="28"/>
          <w:szCs w:val="28"/>
          <w:lang w:val="kk-KZ" w:eastAsia="en-US"/>
        </w:rPr>
        <w:t>«</w:t>
      </w:r>
      <w:r w:rsidRPr="00E33C13">
        <w:rPr>
          <w:rFonts w:eastAsia="Calibri"/>
          <w:sz w:val="28"/>
          <w:szCs w:val="28"/>
          <w:lang w:val="kk-KZ" w:eastAsia="en-US"/>
        </w:rPr>
        <w:t>КЕЛІСІЛДІ</w:t>
      </w:r>
      <w:r>
        <w:rPr>
          <w:rFonts w:eastAsia="Calibri"/>
          <w:sz w:val="28"/>
          <w:szCs w:val="28"/>
          <w:lang w:val="kk-KZ" w:eastAsia="en-US"/>
        </w:rPr>
        <w:t>»</w:t>
      </w:r>
    </w:p>
    <w:p w14:paraId="033C207A"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Қазақстан Республикасы</w:t>
      </w:r>
    </w:p>
    <w:p w14:paraId="34B6919B"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Туризм және спорт министрлігі</w:t>
      </w:r>
    </w:p>
    <w:p w14:paraId="5AFCC45F" w14:textId="77777777" w:rsidR="00DE3DFA"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2E0651EB" w14:textId="77777777" w:rsidR="00DE3DFA" w:rsidRPr="00E70BB9" w:rsidRDefault="00DE3DFA" w:rsidP="00DE3DFA">
      <w:pPr>
        <w:widowControl w:val="0"/>
        <w:tabs>
          <w:tab w:val="left" w:pos="709"/>
          <w:tab w:val="left" w:pos="3969"/>
        </w:tabs>
        <w:overflowPunct/>
        <w:autoSpaceDE/>
        <w:adjustRightInd/>
        <w:contextualSpacing/>
        <w:jc w:val="both"/>
        <w:rPr>
          <w:rFonts w:eastAsia="Calibri"/>
          <w:sz w:val="28"/>
          <w:szCs w:val="28"/>
          <w:lang w:val="kk-KZ" w:eastAsia="en-US"/>
        </w:rPr>
      </w:pPr>
    </w:p>
    <w:p w14:paraId="4381834E"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Pr>
          <w:rFonts w:eastAsia="Calibri"/>
          <w:sz w:val="28"/>
          <w:szCs w:val="28"/>
          <w:lang w:val="kk-KZ" w:eastAsia="en-US"/>
        </w:rPr>
        <w:t>«</w:t>
      </w:r>
      <w:r w:rsidRPr="00E33C13">
        <w:rPr>
          <w:rFonts w:eastAsia="Calibri"/>
          <w:sz w:val="28"/>
          <w:szCs w:val="28"/>
          <w:lang w:val="kk-KZ" w:eastAsia="en-US"/>
        </w:rPr>
        <w:t>КЕЛІСІЛДІ</w:t>
      </w:r>
      <w:r>
        <w:rPr>
          <w:rFonts w:eastAsia="Calibri"/>
          <w:sz w:val="28"/>
          <w:szCs w:val="28"/>
          <w:lang w:val="kk-KZ" w:eastAsia="en-US"/>
        </w:rPr>
        <w:t>»</w:t>
      </w:r>
    </w:p>
    <w:p w14:paraId="5A97267E"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Қазақстан Республикасы</w:t>
      </w:r>
    </w:p>
    <w:p w14:paraId="73ACA3D6" w14:textId="77777777" w:rsidR="00DE3DFA" w:rsidRPr="00E33C13"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Экология және табиғи</w:t>
      </w:r>
    </w:p>
    <w:p w14:paraId="41163071" w14:textId="77777777" w:rsidR="00DE3DFA" w:rsidRDefault="00DE3DFA" w:rsidP="00DE3DFA">
      <w:pPr>
        <w:widowControl w:val="0"/>
        <w:tabs>
          <w:tab w:val="left" w:pos="709"/>
          <w:tab w:val="left" w:pos="3969"/>
        </w:tabs>
        <w:overflowPunct/>
        <w:autoSpaceDE/>
        <w:adjustRightInd/>
        <w:contextualSpacing/>
        <w:rPr>
          <w:rFonts w:eastAsia="Calibri"/>
          <w:sz w:val="28"/>
          <w:szCs w:val="28"/>
          <w:lang w:val="kk-KZ" w:eastAsia="en-US"/>
        </w:rPr>
      </w:pPr>
      <w:r w:rsidRPr="00E33C13">
        <w:rPr>
          <w:rFonts w:eastAsia="Calibri"/>
          <w:sz w:val="28"/>
          <w:szCs w:val="28"/>
          <w:lang w:val="kk-KZ" w:eastAsia="en-US"/>
        </w:rPr>
        <w:t>ресурстар министрлігі</w:t>
      </w:r>
    </w:p>
    <w:p w14:paraId="0EEC3F21" w14:textId="77777777" w:rsidR="00642211" w:rsidRPr="008858D2" w:rsidRDefault="00642211" w:rsidP="006340C9">
      <w:pPr>
        <w:overflowPunct/>
        <w:autoSpaceDE/>
        <w:autoSpaceDN/>
        <w:adjustRightInd/>
        <w:rPr>
          <w:lang w:val="kk-KZ"/>
        </w:rPr>
      </w:pPr>
    </w:p>
    <w:sectPr w:rsidR="00642211" w:rsidRPr="008858D2" w:rsidSect="00DE3DFA">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87DAA" w14:textId="77777777" w:rsidR="003B261C" w:rsidRDefault="003B261C">
      <w:r>
        <w:separator/>
      </w:r>
    </w:p>
  </w:endnote>
  <w:endnote w:type="continuationSeparator" w:id="0">
    <w:p w14:paraId="62BBBD9A" w14:textId="77777777" w:rsidR="003B261C" w:rsidRDefault="003B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EA098" w14:textId="77777777" w:rsidR="003B261C" w:rsidRDefault="003B261C">
      <w:r>
        <w:separator/>
      </w:r>
    </w:p>
  </w:footnote>
  <w:footnote w:type="continuationSeparator" w:id="0">
    <w:p w14:paraId="6207BE19" w14:textId="77777777" w:rsidR="003B261C" w:rsidRDefault="003B26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B0A2A"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581CFDC" w14:textId="77777777"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CB9C9" w14:textId="7BB0F9AC"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DE3DFA">
      <w:rPr>
        <w:rStyle w:val="af0"/>
        <w:noProof/>
      </w:rPr>
      <w:t>2</w:t>
    </w:r>
    <w:r>
      <w:rPr>
        <w:rStyle w:val="af0"/>
      </w:rPr>
      <w:fldChar w:fldCharType="end"/>
    </w:r>
  </w:p>
  <w:p w14:paraId="4CC02EAF" w14:textId="77777777" w:rsidR="00BE78CA" w:rsidRDefault="00BE78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70D2C136" w14:textId="77777777" w:rsidTr="00DC45FB">
      <w:trPr>
        <w:trHeight w:val="1348"/>
      </w:trPr>
      <w:tc>
        <w:tcPr>
          <w:tcW w:w="4362" w:type="dxa"/>
          <w:shd w:val="clear" w:color="auto" w:fill="auto"/>
        </w:tcPr>
        <w:p w14:paraId="733A3744" w14:textId="77777777" w:rsidR="00606DBE" w:rsidRDefault="00606DBE" w:rsidP="00606DBE">
          <w:pPr>
            <w:ind w:left="-284" w:right="-202"/>
            <w:jc w:val="center"/>
            <w:rPr>
              <w:b/>
              <w:noProof/>
              <w:color w:val="0099FF"/>
              <w:sz w:val="22"/>
              <w:szCs w:val="22"/>
              <w:lang w:val="kk-KZ"/>
            </w:rPr>
          </w:pPr>
          <w:r>
            <w:rPr>
              <w:b/>
              <w:noProof/>
              <w:color w:val="0099FF"/>
              <w:sz w:val="22"/>
              <w:szCs w:val="22"/>
              <w:lang w:val="kk-KZ"/>
            </w:rPr>
            <w:t xml:space="preserve">ҚАЗАҚСТАН </w:t>
          </w:r>
        </w:p>
        <w:p w14:paraId="2E16845E" w14:textId="24A097B3" w:rsidR="004B400D" w:rsidRPr="00D100F6" w:rsidRDefault="00606DBE" w:rsidP="00606DBE">
          <w:pPr>
            <w:spacing w:line="288" w:lineRule="auto"/>
            <w:ind w:right="459"/>
            <w:jc w:val="center"/>
            <w:rPr>
              <w:b/>
              <w:color w:val="3A7298"/>
              <w:sz w:val="32"/>
              <w:szCs w:val="32"/>
              <w:lang w:val="kk-KZ"/>
            </w:rPr>
          </w:pPr>
          <w:r>
            <w:rPr>
              <w:b/>
              <w:noProof/>
              <w:color w:val="0099FF"/>
              <w:sz w:val="22"/>
              <w:szCs w:val="22"/>
              <w:lang w:val="kk-KZ"/>
            </w:rPr>
            <w:t xml:space="preserve">РЕСПУБЛИКАСЫНЫҢ </w:t>
          </w:r>
          <w:r w:rsidR="00DE3DFA" w:rsidRPr="00DE3DFA">
            <w:rPr>
              <w:b/>
              <w:noProof/>
              <w:color w:val="0099FF"/>
              <w:sz w:val="22"/>
              <w:szCs w:val="22"/>
              <w:lang w:val="kk-KZ"/>
            </w:rPr>
            <w:t xml:space="preserve">ҰЛТТЫҚ ЭКОНОМИКА </w:t>
          </w:r>
          <w:r>
            <w:rPr>
              <w:b/>
              <w:noProof/>
              <w:color w:val="3399FF"/>
              <w:sz w:val="22"/>
              <w:szCs w:val="22"/>
              <w:lang w:val="kk-KZ"/>
            </w:rPr>
            <w:t>МИНИСТРЛІГІ</w:t>
          </w:r>
        </w:p>
      </w:tc>
      <w:tc>
        <w:tcPr>
          <w:tcW w:w="2126" w:type="dxa"/>
          <w:shd w:val="clear" w:color="auto" w:fill="auto"/>
        </w:tcPr>
        <w:p w14:paraId="30E0D9A6" w14:textId="46B56422" w:rsidR="004B400D" w:rsidRPr="00C723BA" w:rsidRDefault="00606DBE" w:rsidP="00782A16">
          <w:pPr>
            <w:jc w:val="center"/>
            <w:rPr>
              <w:sz w:val="22"/>
              <w:szCs w:val="22"/>
              <w:lang w:val="kk-KZ"/>
            </w:rPr>
          </w:pPr>
          <w:r w:rsidRPr="00777E63">
            <w:rPr>
              <w:noProof/>
              <w:color w:val="00B0F0"/>
            </w:rPr>
            <w:drawing>
              <wp:anchor distT="0" distB="0" distL="0" distR="0" simplePos="0" relativeHeight="251659776" behindDoc="0" locked="0" layoutInCell="1" allowOverlap="1" wp14:anchorId="37CF363B" wp14:editId="1E0F59BD">
                <wp:simplePos x="0" y="0"/>
                <wp:positionH relativeFrom="page">
                  <wp:posOffset>213995</wp:posOffset>
                </wp:positionH>
                <wp:positionV relativeFrom="page">
                  <wp:posOffset>-65405</wp:posOffset>
                </wp:positionV>
                <wp:extent cx="950477" cy="987551"/>
                <wp:effectExtent l="0" t="0" r="0" b="0"/>
                <wp:wrapNone/>
                <wp:docPr id="195131288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0477" cy="987551"/>
                        </a:xfrm>
                        <a:prstGeom prst="rect">
                          <a:avLst/>
                        </a:prstGeom>
                      </pic:spPr>
                    </pic:pic>
                  </a:graphicData>
                </a:graphic>
              </wp:anchor>
            </w:drawing>
          </w:r>
        </w:p>
      </w:tc>
      <w:tc>
        <w:tcPr>
          <w:tcW w:w="4263" w:type="dxa"/>
          <w:shd w:val="clear" w:color="auto" w:fill="auto"/>
        </w:tcPr>
        <w:p w14:paraId="45D1AF80" w14:textId="1E1E469A" w:rsidR="00606DBE" w:rsidRDefault="00606DBE" w:rsidP="00606DBE">
          <w:pPr>
            <w:jc w:val="center"/>
            <w:rPr>
              <w:b/>
              <w:color w:val="0099FF"/>
              <w:lang w:val="kk-KZ"/>
            </w:rPr>
          </w:pPr>
          <w:r>
            <w:rPr>
              <w:b/>
              <w:color w:val="0099FF"/>
              <w:sz w:val="22"/>
              <w:szCs w:val="22"/>
              <w:lang w:val="kk-KZ"/>
            </w:rPr>
            <w:t xml:space="preserve">МИНИСТЕРСТВО </w:t>
          </w:r>
          <w:r>
            <w:rPr>
              <w:b/>
              <w:color w:val="0099FF"/>
              <w:sz w:val="22"/>
              <w:szCs w:val="22"/>
              <w:lang w:val="kk-KZ"/>
            </w:rPr>
            <w:br/>
          </w:r>
          <w:r w:rsidR="00DE3DFA">
            <w:rPr>
              <w:b/>
              <w:color w:val="0099FF"/>
              <w:sz w:val="22"/>
              <w:szCs w:val="22"/>
            </w:rPr>
            <w:t>НАЦИОНАЛЬНОЙ ЭКОНОМИКИ</w:t>
          </w:r>
        </w:p>
        <w:p w14:paraId="18469E57" w14:textId="77777777" w:rsidR="00606DBE" w:rsidRDefault="00606DBE" w:rsidP="00606DBE">
          <w:pPr>
            <w:jc w:val="center"/>
            <w:rPr>
              <w:b/>
              <w:color w:val="0099FF"/>
              <w:lang w:val="kk-KZ"/>
            </w:rPr>
          </w:pPr>
          <w:r>
            <w:rPr>
              <w:b/>
              <w:color w:val="0099FF"/>
              <w:sz w:val="22"/>
              <w:szCs w:val="22"/>
              <w:lang w:val="kk-KZ"/>
            </w:rPr>
            <w:t>РЕСПУБЛИКИ КАЗАХСТАН</w:t>
          </w:r>
        </w:p>
        <w:p w14:paraId="27152254" w14:textId="66C59AD4" w:rsidR="004B400D" w:rsidRPr="00D100F6" w:rsidRDefault="004B400D" w:rsidP="002C3EC7">
          <w:pPr>
            <w:spacing w:line="288" w:lineRule="auto"/>
            <w:jc w:val="center"/>
            <w:rPr>
              <w:b/>
              <w:color w:val="3A7298"/>
              <w:sz w:val="29"/>
              <w:szCs w:val="29"/>
              <w:lang w:val="kk-KZ"/>
            </w:rPr>
          </w:pPr>
        </w:p>
      </w:tc>
    </w:tr>
    <w:tr w:rsidR="00642211" w:rsidRPr="00D100F6" w14:paraId="72362849" w14:textId="77777777" w:rsidTr="00DC45FB">
      <w:trPr>
        <w:trHeight w:val="591"/>
      </w:trPr>
      <w:tc>
        <w:tcPr>
          <w:tcW w:w="4362" w:type="dxa"/>
          <w:shd w:val="clear" w:color="auto" w:fill="auto"/>
        </w:tcPr>
        <w:p w14:paraId="604B2682" w14:textId="77777777" w:rsidR="00642211" w:rsidRDefault="00642211" w:rsidP="00642211">
          <w:pPr>
            <w:widowControl w:val="0"/>
            <w:ind w:right="459"/>
            <w:jc w:val="center"/>
            <w:rPr>
              <w:b/>
              <w:bCs/>
              <w:color w:val="3399FF"/>
              <w:sz w:val="22"/>
              <w:szCs w:val="22"/>
            </w:rPr>
          </w:pPr>
        </w:p>
        <w:p w14:paraId="3E1126AA"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33050EA4" w14:textId="77777777" w:rsidR="00642211" w:rsidRDefault="00642211" w:rsidP="00782A16">
          <w:pPr>
            <w:jc w:val="center"/>
            <w:rPr>
              <w:sz w:val="22"/>
              <w:szCs w:val="22"/>
              <w:lang w:val="kk-KZ"/>
            </w:rPr>
          </w:pPr>
        </w:p>
      </w:tc>
      <w:tc>
        <w:tcPr>
          <w:tcW w:w="4263" w:type="dxa"/>
          <w:shd w:val="clear" w:color="auto" w:fill="auto"/>
        </w:tcPr>
        <w:p w14:paraId="640F7CF9"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1CDDED68" wp14:editId="08E9658F">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413A3CAA"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22B47341" w14:textId="77777777" w:rsidR="00C7780A" w:rsidRDefault="00C7780A" w:rsidP="004B400D">
    <w:pPr>
      <w:pStyle w:val="aa"/>
      <w:rPr>
        <w:color w:val="3A7298"/>
        <w:sz w:val="22"/>
        <w:szCs w:val="22"/>
        <w:lang w:val="kk-KZ"/>
      </w:rPr>
    </w:pPr>
  </w:p>
  <w:p w14:paraId="7FB64C77" w14:textId="77777777"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0FA078DB" w14:textId="77777777" w:rsidR="004B400D" w:rsidRPr="00123C1D" w:rsidRDefault="004B400D" w:rsidP="004B400D">
    <w:pPr>
      <w:rPr>
        <w:color w:val="3A7234"/>
        <w:sz w:val="14"/>
        <w:szCs w:val="14"/>
        <w:lang w:val="kk-KZ"/>
      </w:rPr>
    </w:pPr>
  </w:p>
  <w:p w14:paraId="1A491458"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2773D"/>
    <w:rsid w:val="00035F55"/>
    <w:rsid w:val="00073119"/>
    <w:rsid w:val="000870F9"/>
    <w:rsid w:val="000922AA"/>
    <w:rsid w:val="000D4DAC"/>
    <w:rsid w:val="000F48E7"/>
    <w:rsid w:val="001319EE"/>
    <w:rsid w:val="00143292"/>
    <w:rsid w:val="001763DE"/>
    <w:rsid w:val="001A1881"/>
    <w:rsid w:val="001B61C1"/>
    <w:rsid w:val="001F4925"/>
    <w:rsid w:val="001F64CB"/>
    <w:rsid w:val="002000F4"/>
    <w:rsid w:val="0022101F"/>
    <w:rsid w:val="0023374B"/>
    <w:rsid w:val="00251F3F"/>
    <w:rsid w:val="002A394A"/>
    <w:rsid w:val="002C3EC7"/>
    <w:rsid w:val="002F11B1"/>
    <w:rsid w:val="00341898"/>
    <w:rsid w:val="00364E0B"/>
    <w:rsid w:val="003B261C"/>
    <w:rsid w:val="003F241E"/>
    <w:rsid w:val="003F26A2"/>
    <w:rsid w:val="00423754"/>
    <w:rsid w:val="00430E89"/>
    <w:rsid w:val="004726FE"/>
    <w:rsid w:val="00486F3C"/>
    <w:rsid w:val="0049623C"/>
    <w:rsid w:val="004B400D"/>
    <w:rsid w:val="004B6D21"/>
    <w:rsid w:val="004C34B8"/>
    <w:rsid w:val="004E49BE"/>
    <w:rsid w:val="004F3375"/>
    <w:rsid w:val="005C5F30"/>
    <w:rsid w:val="005F582C"/>
    <w:rsid w:val="00606DBE"/>
    <w:rsid w:val="006340C9"/>
    <w:rsid w:val="00642211"/>
    <w:rsid w:val="0067240F"/>
    <w:rsid w:val="006B0963"/>
    <w:rsid w:val="006B6938"/>
    <w:rsid w:val="006E1117"/>
    <w:rsid w:val="007006E3"/>
    <w:rsid w:val="007111E8"/>
    <w:rsid w:val="00720FC6"/>
    <w:rsid w:val="00731B2A"/>
    <w:rsid w:val="00740441"/>
    <w:rsid w:val="007702A5"/>
    <w:rsid w:val="007767CD"/>
    <w:rsid w:val="00782A16"/>
    <w:rsid w:val="007E588D"/>
    <w:rsid w:val="0081000A"/>
    <w:rsid w:val="008436CA"/>
    <w:rsid w:val="00866964"/>
    <w:rsid w:val="00867FA4"/>
    <w:rsid w:val="008858D2"/>
    <w:rsid w:val="00892E1E"/>
    <w:rsid w:val="009139A9"/>
    <w:rsid w:val="00914138"/>
    <w:rsid w:val="00915A4B"/>
    <w:rsid w:val="00934587"/>
    <w:rsid w:val="0094547D"/>
    <w:rsid w:val="00965DB2"/>
    <w:rsid w:val="009924CE"/>
    <w:rsid w:val="009B69F4"/>
    <w:rsid w:val="009C4FD7"/>
    <w:rsid w:val="00A10052"/>
    <w:rsid w:val="00A17FE7"/>
    <w:rsid w:val="00A338BC"/>
    <w:rsid w:val="00A47D62"/>
    <w:rsid w:val="00AA225A"/>
    <w:rsid w:val="00AC76FB"/>
    <w:rsid w:val="00B12C86"/>
    <w:rsid w:val="00B2298B"/>
    <w:rsid w:val="00B5615F"/>
    <w:rsid w:val="00B841B2"/>
    <w:rsid w:val="00B86340"/>
    <w:rsid w:val="00BE3CFA"/>
    <w:rsid w:val="00BE78CA"/>
    <w:rsid w:val="00C33D18"/>
    <w:rsid w:val="00C44E63"/>
    <w:rsid w:val="00C723BA"/>
    <w:rsid w:val="00C7780A"/>
    <w:rsid w:val="00CA1875"/>
    <w:rsid w:val="00CC7D90"/>
    <w:rsid w:val="00CD3C51"/>
    <w:rsid w:val="00CE6A1B"/>
    <w:rsid w:val="00D03D0C"/>
    <w:rsid w:val="00D11982"/>
    <w:rsid w:val="00D14F06"/>
    <w:rsid w:val="00DC3588"/>
    <w:rsid w:val="00DC45FB"/>
    <w:rsid w:val="00DD35CD"/>
    <w:rsid w:val="00DE3DFA"/>
    <w:rsid w:val="00E43190"/>
    <w:rsid w:val="00E57A5B"/>
    <w:rsid w:val="00E866E0"/>
    <w:rsid w:val="00EB54A3"/>
    <w:rsid w:val="00EC3C11"/>
    <w:rsid w:val="00ED617A"/>
    <w:rsid w:val="00EE1A39"/>
    <w:rsid w:val="00EE69B8"/>
    <w:rsid w:val="00F22932"/>
    <w:rsid w:val="00F525B9"/>
    <w:rsid w:val="00F64017"/>
    <w:rsid w:val="00F93EE0"/>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F59FE2"/>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81131">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1976447275">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148</Words>
  <Characters>1523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Адильхан Каримбаев</cp:lastModifiedBy>
  <cp:revision>2</cp:revision>
  <dcterms:created xsi:type="dcterms:W3CDTF">2026-03-28T09:11:00Z</dcterms:created>
  <dcterms:modified xsi:type="dcterms:W3CDTF">2026-03-28T09:11:00Z</dcterms:modified>
</cp:coreProperties>
</file>